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879EE" w14:textId="77777777" w:rsidR="00AB13C3" w:rsidRPr="002E0415" w:rsidRDefault="00AB13C3" w:rsidP="00AB13C3">
      <w:pPr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>様式第１号</w:t>
      </w:r>
    </w:p>
    <w:p w14:paraId="561A6B10" w14:textId="198110B8" w:rsidR="00AB13C3" w:rsidRPr="005B7BA4" w:rsidRDefault="00AB13C3" w:rsidP="00AB13C3">
      <w:pPr>
        <w:rPr>
          <w:sz w:val="20"/>
          <w:szCs w:val="20"/>
        </w:rPr>
      </w:pPr>
    </w:p>
    <w:p w14:paraId="4E8A2937" w14:textId="04C17D24" w:rsidR="00AB13C3" w:rsidRPr="002E0415" w:rsidRDefault="00AB13C3" w:rsidP="00AB13C3">
      <w:pPr>
        <w:jc w:val="center"/>
        <w:rPr>
          <w:b/>
          <w:bCs/>
          <w:szCs w:val="21"/>
        </w:rPr>
      </w:pPr>
      <w:r w:rsidRPr="002E0415">
        <w:rPr>
          <w:rFonts w:hint="eastAsia"/>
          <w:b/>
          <w:bCs/>
          <w:szCs w:val="21"/>
        </w:rPr>
        <w:t>CATV（HFC関連）機器の売却処分に係る見積合わせ参加申込書</w:t>
      </w:r>
    </w:p>
    <w:p w14:paraId="255C0C1B" w14:textId="77777777" w:rsidR="00AB13C3" w:rsidRPr="002E0415" w:rsidRDefault="00AB13C3" w:rsidP="00AB13C3">
      <w:pPr>
        <w:rPr>
          <w:sz w:val="20"/>
          <w:szCs w:val="20"/>
        </w:rPr>
      </w:pPr>
    </w:p>
    <w:p w14:paraId="57493B94" w14:textId="77777777" w:rsidR="00AB13C3" w:rsidRPr="002E0415" w:rsidRDefault="00AB13C3" w:rsidP="00AB13C3">
      <w:pPr>
        <w:jc w:val="right"/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>年　　月　　日</w:t>
      </w:r>
    </w:p>
    <w:p w14:paraId="2F7F7974" w14:textId="77777777" w:rsidR="00AB13C3" w:rsidRPr="002E0415" w:rsidRDefault="00AB13C3" w:rsidP="00AB13C3">
      <w:pPr>
        <w:jc w:val="left"/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>雲南市・飯南町事務組合</w:t>
      </w:r>
    </w:p>
    <w:p w14:paraId="48632511" w14:textId="77777777" w:rsidR="00AB13C3" w:rsidRPr="002E0415" w:rsidRDefault="00AB13C3" w:rsidP="00AB13C3">
      <w:pPr>
        <w:jc w:val="left"/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>管理者　石飛　厚志　様</w:t>
      </w:r>
    </w:p>
    <w:p w14:paraId="1E91D36C" w14:textId="77777777" w:rsidR="00AB13C3" w:rsidRPr="002E0415" w:rsidRDefault="00AB13C3" w:rsidP="00AB13C3">
      <w:pPr>
        <w:ind w:leftChars="1890" w:left="3969"/>
        <w:jc w:val="left"/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>住所又は所在地</w:t>
      </w:r>
    </w:p>
    <w:p w14:paraId="5B688C55" w14:textId="77777777" w:rsidR="00AB13C3" w:rsidRPr="002E0415" w:rsidRDefault="00AB13C3" w:rsidP="00AB13C3">
      <w:pPr>
        <w:ind w:leftChars="1890" w:left="3969"/>
        <w:jc w:val="left"/>
        <w:rPr>
          <w:sz w:val="20"/>
          <w:szCs w:val="20"/>
        </w:rPr>
      </w:pPr>
      <w:r w:rsidRPr="002E041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DA999" wp14:editId="708012A5">
                <wp:simplePos x="0" y="0"/>
                <wp:positionH relativeFrom="column">
                  <wp:posOffset>5295900</wp:posOffset>
                </wp:positionH>
                <wp:positionV relativeFrom="paragraph">
                  <wp:posOffset>111678</wp:posOffset>
                </wp:positionV>
                <wp:extent cx="588397" cy="1404620"/>
                <wp:effectExtent l="0" t="0" r="254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9C73" w14:textId="77777777" w:rsidR="00AB13C3" w:rsidRPr="00AC4E02" w:rsidRDefault="00AB13C3" w:rsidP="00AB13C3">
                            <w:pPr>
                              <w:rPr>
                                <w:color w:val="7F7F7F" w:themeColor="text1" w:themeTint="80"/>
                                <w:sz w:val="18"/>
                                <w:szCs w:val="20"/>
                              </w:rPr>
                            </w:pPr>
                            <w:r w:rsidRPr="00AC4E02">
                              <w:rPr>
                                <w:color w:val="7F7F7F" w:themeColor="text1" w:themeTint="80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AC4E02">
                              <w:rPr>
                                <w:color w:val="7F7F7F" w:themeColor="text1" w:themeTint="80"/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AC4E02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20"/>
                              </w:rPr>
                              <w:instrText>eq \o\ac(</w:instrText>
                            </w:r>
                            <w:r w:rsidRPr="00AC4E02">
                              <w:rPr>
                                <w:rFonts w:ascii="游明朝" w:hint="eastAsia"/>
                                <w:color w:val="7F7F7F" w:themeColor="text1" w:themeTint="80"/>
                                <w:position w:val="-4"/>
                                <w:sz w:val="24"/>
                                <w:szCs w:val="20"/>
                              </w:rPr>
                              <w:instrText>○</w:instrText>
                            </w:r>
                            <w:r w:rsidRPr="00AC4E02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20"/>
                              </w:rPr>
                              <w:instrText>,印)</w:instrText>
                            </w:r>
                            <w:r w:rsidRPr="00AC4E02">
                              <w:rPr>
                                <w:color w:val="7F7F7F" w:themeColor="text1" w:themeTint="80"/>
                                <w:sz w:val="18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DA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pt;margin-top:8.8pt;width:4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" filled="f" stroked="f">
                <v:textbox style="mso-fit-shape-to-text:t" inset="0,0,0,0">
                  <w:txbxContent>
                    <w:p w14:paraId="55439C73" w14:textId="77777777" w:rsidR="00AB13C3" w:rsidRPr="00AC4E02" w:rsidRDefault="00AB13C3" w:rsidP="00AB13C3">
                      <w:pPr>
                        <w:rPr>
                          <w:color w:val="7F7F7F" w:themeColor="text1" w:themeTint="80"/>
                          <w:sz w:val="18"/>
                          <w:szCs w:val="20"/>
                        </w:rPr>
                      </w:pPr>
                      <w:r w:rsidRPr="00AC4E02">
                        <w:rPr>
                          <w:color w:val="7F7F7F" w:themeColor="text1" w:themeTint="80"/>
                          <w:sz w:val="18"/>
                          <w:szCs w:val="20"/>
                        </w:rPr>
                        <w:fldChar w:fldCharType="begin"/>
                      </w:r>
                      <w:r w:rsidRPr="00AC4E02">
                        <w:rPr>
                          <w:color w:val="7F7F7F" w:themeColor="text1" w:themeTint="80"/>
                          <w:sz w:val="18"/>
                          <w:szCs w:val="20"/>
                        </w:rPr>
                        <w:instrText xml:space="preserve"> </w:instrText>
                      </w:r>
                      <w:r w:rsidRPr="00AC4E02">
                        <w:rPr>
                          <w:rFonts w:hint="eastAsia"/>
                          <w:color w:val="7F7F7F" w:themeColor="text1" w:themeTint="80"/>
                          <w:sz w:val="18"/>
                          <w:szCs w:val="20"/>
                        </w:rPr>
                        <w:instrText>eq \o\ac(</w:instrText>
                      </w:r>
                      <w:r w:rsidRPr="00AC4E02">
                        <w:rPr>
                          <w:rFonts w:ascii="游明朝" w:hint="eastAsia"/>
                          <w:color w:val="7F7F7F" w:themeColor="text1" w:themeTint="80"/>
                          <w:position w:val="-4"/>
                          <w:sz w:val="24"/>
                          <w:szCs w:val="20"/>
                        </w:rPr>
                        <w:instrText>○</w:instrText>
                      </w:r>
                      <w:r w:rsidRPr="00AC4E02">
                        <w:rPr>
                          <w:rFonts w:hint="eastAsia"/>
                          <w:color w:val="7F7F7F" w:themeColor="text1" w:themeTint="80"/>
                          <w:sz w:val="18"/>
                          <w:szCs w:val="20"/>
                        </w:rPr>
                        <w:instrText>,印)</w:instrText>
                      </w:r>
                      <w:r w:rsidRPr="00AC4E02">
                        <w:rPr>
                          <w:color w:val="7F7F7F" w:themeColor="text1" w:themeTint="80"/>
                          <w:sz w:val="18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B13C3">
        <w:rPr>
          <w:rFonts w:hint="eastAsia"/>
          <w:spacing w:val="27"/>
          <w:kern w:val="0"/>
          <w:sz w:val="20"/>
          <w:szCs w:val="20"/>
          <w:fitText w:val="1470" w:id="-652524032"/>
        </w:rPr>
        <w:t>商号又は名</w:t>
      </w:r>
      <w:r w:rsidRPr="00AB13C3">
        <w:rPr>
          <w:rFonts w:hint="eastAsia"/>
          <w:kern w:val="0"/>
          <w:sz w:val="20"/>
          <w:szCs w:val="20"/>
          <w:fitText w:val="1470" w:id="-652524032"/>
        </w:rPr>
        <w:t>称</w:t>
      </w:r>
    </w:p>
    <w:p w14:paraId="54DC7843" w14:textId="77777777" w:rsidR="00AB13C3" w:rsidRPr="002E0415" w:rsidRDefault="00AB13C3" w:rsidP="00AB13C3">
      <w:pPr>
        <w:ind w:leftChars="1890" w:left="3969"/>
        <w:jc w:val="left"/>
        <w:rPr>
          <w:sz w:val="20"/>
          <w:szCs w:val="20"/>
        </w:rPr>
      </w:pPr>
      <w:r w:rsidRPr="00AB13C3">
        <w:rPr>
          <w:rFonts w:hint="eastAsia"/>
          <w:spacing w:val="59"/>
          <w:kern w:val="0"/>
          <w:sz w:val="20"/>
          <w:szCs w:val="20"/>
          <w:fitText w:val="1470" w:id="-652524031"/>
        </w:rPr>
        <w:t>代表者氏</w:t>
      </w:r>
      <w:r w:rsidRPr="00AB13C3">
        <w:rPr>
          <w:rFonts w:hint="eastAsia"/>
          <w:kern w:val="0"/>
          <w:sz w:val="20"/>
          <w:szCs w:val="20"/>
          <w:fitText w:val="1470" w:id="-652524031"/>
        </w:rPr>
        <w:t>名</w:t>
      </w:r>
    </w:p>
    <w:p w14:paraId="28FE84F2" w14:textId="77777777" w:rsidR="00AB13C3" w:rsidRPr="002E0415" w:rsidRDefault="00AB13C3" w:rsidP="00AB13C3">
      <w:pPr>
        <w:tabs>
          <w:tab w:val="left" w:pos="3243"/>
        </w:tabs>
        <w:rPr>
          <w:sz w:val="20"/>
          <w:szCs w:val="20"/>
        </w:rPr>
      </w:pPr>
    </w:p>
    <w:p w14:paraId="473F1340" w14:textId="5EDBEDA3" w:rsidR="00AB13C3" w:rsidRPr="002E0415" w:rsidRDefault="00AB13C3" w:rsidP="00AB13C3">
      <w:pPr>
        <w:jc w:val="left"/>
        <w:rPr>
          <w:sz w:val="20"/>
          <w:szCs w:val="20"/>
        </w:rPr>
      </w:pPr>
      <w:r w:rsidRPr="002E0415">
        <w:rPr>
          <w:rFonts w:hint="eastAsia"/>
          <w:sz w:val="20"/>
          <w:szCs w:val="20"/>
        </w:rPr>
        <w:t xml:space="preserve">雲南市・飯南町事務組合 </w:t>
      </w:r>
      <w:r w:rsidR="009B7D4F">
        <w:rPr>
          <w:rFonts w:hint="eastAsia"/>
          <w:sz w:val="20"/>
          <w:szCs w:val="20"/>
        </w:rPr>
        <w:t>告示</w:t>
      </w:r>
      <w:r w:rsidRPr="002E0415">
        <w:rPr>
          <w:rFonts w:hint="eastAsia"/>
          <w:sz w:val="20"/>
          <w:szCs w:val="20"/>
        </w:rPr>
        <w:t xml:space="preserve"> 第</w:t>
      </w:r>
      <w:r w:rsidR="009B7D4F">
        <w:rPr>
          <w:rFonts w:hint="eastAsia"/>
          <w:sz w:val="20"/>
          <w:szCs w:val="20"/>
        </w:rPr>
        <w:t>９</w:t>
      </w:r>
      <w:r w:rsidRPr="002E0415">
        <w:rPr>
          <w:rFonts w:hint="eastAsia"/>
          <w:sz w:val="20"/>
          <w:szCs w:val="20"/>
        </w:rPr>
        <w:t>号「</w:t>
      </w:r>
      <w:r w:rsidRPr="00A34E10">
        <w:rPr>
          <w:rFonts w:hint="eastAsia"/>
          <w:sz w:val="20"/>
          <w:szCs w:val="20"/>
        </w:rPr>
        <w:t>【公募要綱】</w:t>
      </w:r>
      <w:r w:rsidRPr="00A34E10">
        <w:rPr>
          <w:sz w:val="20"/>
          <w:szCs w:val="20"/>
        </w:rPr>
        <w:t>CATV（HFC関連）機器の売却処分について</w:t>
      </w:r>
      <w:r w:rsidRPr="002E0415">
        <w:rPr>
          <w:rFonts w:hint="eastAsia"/>
          <w:sz w:val="20"/>
          <w:szCs w:val="20"/>
        </w:rPr>
        <w:t>」に、私はその公示内容をすべて承知し参加条件を満たしますので、下記のとおり見積合わせに参加します。</w:t>
      </w:r>
    </w:p>
    <w:p w14:paraId="59D26833" w14:textId="77777777" w:rsidR="00AB13C3" w:rsidRPr="002E0415" w:rsidRDefault="00AB13C3" w:rsidP="00AB13C3">
      <w:pPr>
        <w:jc w:val="left"/>
        <w:rPr>
          <w:sz w:val="20"/>
          <w:szCs w:val="20"/>
        </w:rPr>
      </w:pPr>
    </w:p>
    <w:p w14:paraId="77F44038" w14:textId="77777777" w:rsidR="00AB13C3" w:rsidRDefault="00AB13C3" w:rsidP="00AB13C3">
      <w:pPr>
        <w:pStyle w:val="aa"/>
      </w:pPr>
      <w:r>
        <w:rPr>
          <w:rFonts w:hint="eastAsia"/>
        </w:rPr>
        <w:t>記</w:t>
      </w:r>
    </w:p>
    <w:p w14:paraId="7050A06C" w14:textId="77777777" w:rsidR="00AB13C3" w:rsidRDefault="00AB13C3" w:rsidP="00AB13C3"/>
    <w:p w14:paraId="602747A4" w14:textId="77777777" w:rsidR="00AB13C3" w:rsidRPr="002E0415" w:rsidRDefault="00AB13C3" w:rsidP="00AB13C3">
      <w:pPr>
        <w:pStyle w:val="a9"/>
        <w:numPr>
          <w:ilvl w:val="0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担当者</w:t>
      </w:r>
    </w:p>
    <w:p w14:paraId="5DF45AE2" w14:textId="77777777" w:rsidR="00AB13C3" w:rsidRPr="002E0415" w:rsidRDefault="00AB13C3" w:rsidP="00AB13C3">
      <w:pPr>
        <w:ind w:leftChars="202" w:left="424"/>
        <w:rPr>
          <w:sz w:val="20"/>
          <w:szCs w:val="21"/>
          <w:u w:val="single"/>
        </w:rPr>
      </w:pPr>
      <w:r w:rsidRPr="002E0415">
        <w:rPr>
          <w:rFonts w:hint="eastAsia"/>
          <w:sz w:val="20"/>
          <w:szCs w:val="21"/>
        </w:rPr>
        <w:t>所属部署：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</w:p>
    <w:p w14:paraId="024F770F" w14:textId="77777777" w:rsidR="00AB13C3" w:rsidRPr="002E0415" w:rsidRDefault="00AB13C3" w:rsidP="00AB13C3">
      <w:pPr>
        <w:ind w:leftChars="202" w:left="424"/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氏　　名：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</w:p>
    <w:p w14:paraId="3D971D97" w14:textId="77777777" w:rsidR="00AB13C3" w:rsidRPr="002E0415" w:rsidRDefault="00AB13C3" w:rsidP="00AB13C3">
      <w:pPr>
        <w:ind w:leftChars="202" w:left="424"/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電話番号：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</w:p>
    <w:p w14:paraId="69570AF6" w14:textId="77777777" w:rsidR="00AB13C3" w:rsidRPr="002E0415" w:rsidRDefault="00AB13C3" w:rsidP="00AB13C3">
      <w:pPr>
        <w:ind w:leftChars="202" w:left="424"/>
        <w:rPr>
          <w:sz w:val="20"/>
          <w:szCs w:val="21"/>
          <w:u w:val="single"/>
        </w:rPr>
      </w:pPr>
      <w:r w:rsidRPr="00AB13C3">
        <w:rPr>
          <w:rFonts w:hint="eastAsia"/>
          <w:w w:val="60"/>
          <w:kern w:val="0"/>
          <w:sz w:val="20"/>
          <w:szCs w:val="21"/>
          <w:fitText w:val="840" w:id="-652524030"/>
        </w:rPr>
        <w:t>メールアドレス</w:t>
      </w:r>
      <w:r w:rsidRPr="002E0415">
        <w:rPr>
          <w:rFonts w:hint="eastAsia"/>
          <w:sz w:val="20"/>
          <w:szCs w:val="21"/>
        </w:rPr>
        <w:t>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</w:p>
    <w:p w14:paraId="4B4C7FCB" w14:textId="77777777" w:rsidR="00AB13C3" w:rsidRPr="002E0415" w:rsidRDefault="00AB13C3" w:rsidP="00AB13C3">
      <w:pPr>
        <w:ind w:leftChars="202" w:left="424"/>
        <w:rPr>
          <w:sz w:val="20"/>
          <w:szCs w:val="21"/>
        </w:rPr>
      </w:pPr>
    </w:p>
    <w:p w14:paraId="50CF7552" w14:textId="77777777" w:rsidR="00AB13C3" w:rsidRPr="002E0415" w:rsidRDefault="00AB13C3" w:rsidP="00AB13C3">
      <w:pPr>
        <w:pStyle w:val="a9"/>
        <w:numPr>
          <w:ilvl w:val="0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古物営業法に基づく許可</w:t>
      </w:r>
    </w:p>
    <w:p w14:paraId="41D4BE2E" w14:textId="7F7A7980" w:rsidR="00AB13C3" w:rsidRPr="002E0415" w:rsidRDefault="00AB13C3" w:rsidP="00AB13C3">
      <w:pPr>
        <w:pStyle w:val="a9"/>
        <w:ind w:left="420"/>
        <w:rPr>
          <w:sz w:val="20"/>
          <w:szCs w:val="21"/>
          <w:u w:val="single"/>
        </w:rPr>
      </w:pPr>
      <w:r w:rsidRPr="00AB13C3">
        <w:rPr>
          <w:rFonts w:hint="eastAsia"/>
          <w:w w:val="66"/>
          <w:kern w:val="0"/>
          <w:sz w:val="20"/>
          <w:szCs w:val="21"/>
          <w:fitText w:val="1470" w:id="-652524029"/>
        </w:rPr>
        <w:t>許可を得た公安委員会</w:t>
      </w:r>
      <w:r w:rsidRPr="00AB13C3">
        <w:rPr>
          <w:rFonts w:hint="eastAsia"/>
          <w:spacing w:val="9"/>
          <w:w w:val="66"/>
          <w:kern w:val="0"/>
          <w:sz w:val="20"/>
          <w:szCs w:val="21"/>
          <w:fitText w:val="1470" w:id="-652524029"/>
        </w:rPr>
        <w:t>名</w:t>
      </w:r>
      <w:r w:rsidRPr="002E0415">
        <w:rPr>
          <w:rFonts w:hint="eastAsia"/>
          <w:sz w:val="20"/>
          <w:szCs w:val="21"/>
        </w:rPr>
        <w:t>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</w:t>
      </w:r>
    </w:p>
    <w:p w14:paraId="1990BA10" w14:textId="18942A4C" w:rsidR="00AB13C3" w:rsidRPr="002E0415" w:rsidRDefault="00AB13C3" w:rsidP="00AB13C3">
      <w:pPr>
        <w:pStyle w:val="a9"/>
        <w:ind w:left="420"/>
        <w:rPr>
          <w:sz w:val="20"/>
          <w:szCs w:val="21"/>
        </w:rPr>
      </w:pPr>
      <w:r w:rsidRPr="00AB13C3">
        <w:rPr>
          <w:rFonts w:hint="eastAsia"/>
          <w:spacing w:val="59"/>
          <w:kern w:val="0"/>
          <w:sz w:val="20"/>
          <w:szCs w:val="21"/>
          <w:fitText w:val="1470" w:id="-652524028"/>
        </w:rPr>
        <w:t>許可証番</w:t>
      </w:r>
      <w:r w:rsidRPr="00AB13C3">
        <w:rPr>
          <w:rFonts w:hint="eastAsia"/>
          <w:kern w:val="0"/>
          <w:sz w:val="20"/>
          <w:szCs w:val="21"/>
          <w:fitText w:val="1470" w:id="-652524028"/>
        </w:rPr>
        <w:t>号</w:t>
      </w:r>
      <w:r w:rsidRPr="002E0415">
        <w:rPr>
          <w:rFonts w:hint="eastAsia"/>
          <w:sz w:val="20"/>
          <w:szCs w:val="21"/>
        </w:rPr>
        <w:t>：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</w:t>
      </w:r>
    </w:p>
    <w:p w14:paraId="603EB900" w14:textId="77777777" w:rsidR="00AB13C3" w:rsidRPr="00AB13C3" w:rsidRDefault="00AB13C3" w:rsidP="00AB13C3">
      <w:pPr>
        <w:pStyle w:val="a9"/>
        <w:ind w:left="420"/>
        <w:rPr>
          <w:sz w:val="20"/>
          <w:szCs w:val="21"/>
        </w:rPr>
      </w:pPr>
    </w:p>
    <w:p w14:paraId="614C0FE3" w14:textId="77777777" w:rsidR="00AB13C3" w:rsidRPr="002E0415" w:rsidRDefault="00AB13C3" w:rsidP="00AB13C3">
      <w:pPr>
        <w:pStyle w:val="a9"/>
        <w:numPr>
          <w:ilvl w:val="0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現地確認の希望</w:t>
      </w:r>
    </w:p>
    <w:p w14:paraId="3E0A5DF8" w14:textId="77777777" w:rsidR="00AB13C3" w:rsidRPr="002E0415" w:rsidRDefault="00AB13C3" w:rsidP="00AB13C3">
      <w:pPr>
        <w:ind w:leftChars="202" w:left="424"/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希望の有無： □希望する／□希望しない　（該当にチェック）</w:t>
      </w:r>
    </w:p>
    <w:p w14:paraId="2EC3B927" w14:textId="072776C3" w:rsidR="00AB13C3" w:rsidRPr="002E0415" w:rsidRDefault="00AB13C3" w:rsidP="00AB13C3">
      <w:pPr>
        <w:ind w:leftChars="202" w:left="424"/>
        <w:rPr>
          <w:sz w:val="20"/>
          <w:szCs w:val="21"/>
          <w:u w:val="single"/>
        </w:rPr>
      </w:pPr>
      <w:r w:rsidRPr="00AB13C3">
        <w:rPr>
          <w:rFonts w:hint="eastAsia"/>
          <w:spacing w:val="41"/>
          <w:kern w:val="0"/>
          <w:sz w:val="20"/>
          <w:szCs w:val="21"/>
          <w:fitText w:val="1050" w:id="-652524027"/>
        </w:rPr>
        <w:t>希望日</w:t>
      </w:r>
      <w:r w:rsidRPr="00AB13C3">
        <w:rPr>
          <w:rFonts w:hint="eastAsia"/>
          <w:spacing w:val="2"/>
          <w:kern w:val="0"/>
          <w:sz w:val="20"/>
          <w:szCs w:val="21"/>
          <w:fitText w:val="1050" w:id="-652524027"/>
        </w:rPr>
        <w:t>時</w:t>
      </w:r>
      <w:r w:rsidRPr="002E0415">
        <w:rPr>
          <w:rFonts w:hint="eastAsia"/>
          <w:sz w:val="20"/>
          <w:szCs w:val="21"/>
        </w:rPr>
        <w:t>： 第一希望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25A2E0A4" w14:textId="1003BF74" w:rsidR="00AB13C3" w:rsidRPr="002E0415" w:rsidRDefault="00AB13C3" w:rsidP="00AB13C3">
      <w:pPr>
        <w:ind w:leftChars="675" w:left="1418" w:firstLineChars="167" w:firstLine="334"/>
        <w:rPr>
          <w:sz w:val="20"/>
          <w:szCs w:val="21"/>
          <w:u w:val="single"/>
        </w:rPr>
      </w:pPr>
      <w:r w:rsidRPr="002E0415">
        <w:rPr>
          <w:rFonts w:hint="eastAsia"/>
          <w:sz w:val="20"/>
          <w:szCs w:val="21"/>
        </w:rPr>
        <w:t>第二希望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7490B463" w14:textId="7AD489D9" w:rsidR="00AB13C3" w:rsidRPr="002E0415" w:rsidRDefault="00AB13C3" w:rsidP="00AB13C3">
      <w:pPr>
        <w:ind w:leftChars="675" w:left="1418" w:firstLineChars="167" w:firstLine="334"/>
        <w:rPr>
          <w:sz w:val="20"/>
          <w:szCs w:val="21"/>
          <w:u w:val="single"/>
        </w:rPr>
      </w:pPr>
      <w:r w:rsidRPr="002E0415">
        <w:rPr>
          <w:rFonts w:hint="eastAsia"/>
          <w:sz w:val="20"/>
          <w:szCs w:val="21"/>
        </w:rPr>
        <w:t>第三希望</w:t>
      </w:r>
      <w:r w:rsidRPr="002E0415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</w:t>
      </w:r>
    </w:p>
    <w:p w14:paraId="6E653EBC" w14:textId="77777777" w:rsidR="00AB13C3" w:rsidRPr="002E0415" w:rsidRDefault="00AB13C3" w:rsidP="00AB13C3">
      <w:pPr>
        <w:ind w:leftChars="675" w:left="1418" w:firstLineChars="167" w:firstLine="334"/>
        <w:rPr>
          <w:sz w:val="20"/>
          <w:szCs w:val="21"/>
        </w:rPr>
      </w:pPr>
    </w:p>
    <w:p w14:paraId="3D24AD68" w14:textId="77777777" w:rsidR="00AB13C3" w:rsidRDefault="00AB13C3" w:rsidP="00AB13C3">
      <w:pPr>
        <w:pStyle w:val="a9"/>
        <w:numPr>
          <w:ilvl w:val="0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添付書類</w:t>
      </w:r>
    </w:p>
    <w:p w14:paraId="431D330B" w14:textId="77777777" w:rsidR="00AB13C3" w:rsidRPr="002E0415" w:rsidRDefault="00AB13C3" w:rsidP="00AB13C3">
      <w:pPr>
        <w:pStyle w:val="a9"/>
        <w:numPr>
          <w:ilvl w:val="1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法人登記簿謄本（発行後</w:t>
      </w:r>
      <w:r w:rsidRPr="002E0415">
        <w:rPr>
          <w:sz w:val="20"/>
          <w:szCs w:val="21"/>
        </w:rPr>
        <w:t>3ヶ月以内のもの。写し可）</w:t>
      </w:r>
    </w:p>
    <w:p w14:paraId="523BF2AE" w14:textId="77777777" w:rsidR="00AB13C3" w:rsidRPr="002E0415" w:rsidRDefault="00AB13C3" w:rsidP="00AB13C3">
      <w:pPr>
        <w:pStyle w:val="a9"/>
        <w:numPr>
          <w:ilvl w:val="1"/>
          <w:numId w:val="1"/>
        </w:numPr>
        <w:rPr>
          <w:sz w:val="20"/>
          <w:szCs w:val="21"/>
        </w:rPr>
      </w:pPr>
      <w:r w:rsidRPr="002E0415">
        <w:rPr>
          <w:rFonts w:hint="eastAsia"/>
          <w:sz w:val="20"/>
          <w:szCs w:val="21"/>
        </w:rPr>
        <w:t>古物商許可証（有効期間内のもの。写し可）</w:t>
      </w:r>
    </w:p>
    <w:p w14:paraId="60D9D433" w14:textId="77777777" w:rsidR="00AB13C3" w:rsidRDefault="00AB13C3" w:rsidP="00AB13C3">
      <w:pPr>
        <w:pStyle w:val="a9"/>
        <w:numPr>
          <w:ilvl w:val="1"/>
          <w:numId w:val="1"/>
        </w:numPr>
        <w:rPr>
          <w:sz w:val="20"/>
          <w:szCs w:val="21"/>
        </w:rPr>
      </w:pPr>
      <w:r w:rsidRPr="002E0415">
        <w:rPr>
          <w:sz w:val="20"/>
          <w:szCs w:val="21"/>
        </w:rPr>
        <w:t>主たる</w:t>
      </w:r>
      <w:r w:rsidRPr="002E0415">
        <w:rPr>
          <w:rFonts w:hint="eastAsia"/>
          <w:sz w:val="20"/>
          <w:szCs w:val="21"/>
        </w:rPr>
        <w:t>事業</w:t>
      </w:r>
      <w:r w:rsidRPr="002E0415">
        <w:rPr>
          <w:sz w:val="20"/>
          <w:szCs w:val="21"/>
        </w:rPr>
        <w:t>所の所在する市区町村</w:t>
      </w:r>
      <w:r w:rsidRPr="002E0415">
        <w:rPr>
          <w:rFonts w:hint="eastAsia"/>
          <w:sz w:val="20"/>
          <w:szCs w:val="21"/>
        </w:rPr>
        <w:t>の納税証明書（未納がないことの証明。写し可）</w:t>
      </w:r>
    </w:p>
    <w:p w14:paraId="1FAEA450" w14:textId="77777777" w:rsidR="00AB13C3" w:rsidRPr="002E0415" w:rsidRDefault="00AB13C3" w:rsidP="00AB13C3">
      <w:pPr>
        <w:rPr>
          <w:sz w:val="20"/>
          <w:szCs w:val="21"/>
        </w:rPr>
      </w:pPr>
    </w:p>
    <w:p w14:paraId="09E2473D" w14:textId="77777777" w:rsidR="00AB13C3" w:rsidRDefault="00AB13C3" w:rsidP="00AB13C3">
      <w:pPr>
        <w:pStyle w:val="a9"/>
        <w:numPr>
          <w:ilvl w:val="0"/>
          <w:numId w:val="1"/>
        </w:numPr>
        <w:rPr>
          <w:sz w:val="20"/>
          <w:szCs w:val="21"/>
        </w:rPr>
      </w:pPr>
      <w:r>
        <w:rPr>
          <w:rFonts w:hint="eastAsia"/>
          <w:sz w:val="20"/>
          <w:szCs w:val="21"/>
        </w:rPr>
        <w:t>宣誓</w:t>
      </w:r>
    </w:p>
    <w:p w14:paraId="48D3AF26" w14:textId="77777777" w:rsidR="00AB13C3" w:rsidRPr="002E0415" w:rsidRDefault="00AB13C3" w:rsidP="00AB13C3">
      <w:pPr>
        <w:ind w:leftChars="202" w:left="424"/>
        <w:rPr>
          <w:sz w:val="20"/>
          <w:szCs w:val="21"/>
        </w:rPr>
      </w:pPr>
      <w:r>
        <w:rPr>
          <w:rFonts w:hint="eastAsia"/>
          <w:sz w:val="20"/>
          <w:szCs w:val="20"/>
        </w:rPr>
        <w:t>私は、</w:t>
      </w:r>
      <w:r w:rsidRPr="002E0415">
        <w:rPr>
          <w:rFonts w:hint="eastAsia"/>
          <w:sz w:val="20"/>
          <w:szCs w:val="20"/>
        </w:rPr>
        <w:t>申込書及び添付書類のすべての記載事項</w:t>
      </w:r>
      <w:r>
        <w:rPr>
          <w:rFonts w:hint="eastAsia"/>
          <w:sz w:val="20"/>
          <w:szCs w:val="20"/>
        </w:rPr>
        <w:t>が</w:t>
      </w:r>
      <w:r w:rsidRPr="002E0415">
        <w:rPr>
          <w:rFonts w:hint="eastAsia"/>
          <w:sz w:val="20"/>
          <w:szCs w:val="20"/>
        </w:rPr>
        <w:t>事実と相違ないことを誓約します。万が一、記載内容に虚偽があった場合は、参加資格や契約を取り消されても一切異議はありません</w:t>
      </w:r>
      <w:r>
        <w:rPr>
          <w:rFonts w:hint="eastAsia"/>
          <w:sz w:val="20"/>
          <w:szCs w:val="20"/>
        </w:rPr>
        <w:t>。</w:t>
      </w:r>
    </w:p>
    <w:p w14:paraId="7BF32349" w14:textId="77777777" w:rsidR="00AB13C3" w:rsidRDefault="00AB13C3" w:rsidP="00AB13C3">
      <w:pPr>
        <w:jc w:val="right"/>
      </w:pPr>
      <w:r>
        <w:rPr>
          <w:rFonts w:hint="eastAsia"/>
        </w:rPr>
        <w:t>以上</w:t>
      </w:r>
    </w:p>
    <w:sectPr w:rsidR="00AB13C3" w:rsidSect="00AB13C3">
      <w:pgSz w:w="11906" w:h="16838"/>
      <w:pgMar w:top="851" w:right="1274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C4598"/>
    <w:multiLevelType w:val="hybridMultilevel"/>
    <w:tmpl w:val="5BA41944"/>
    <w:lvl w:ilvl="0" w:tplc="746491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3FECD86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646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3"/>
    <w:rsid w:val="000D51D9"/>
    <w:rsid w:val="001A7AB4"/>
    <w:rsid w:val="004956D5"/>
    <w:rsid w:val="005B7BA4"/>
    <w:rsid w:val="0081452E"/>
    <w:rsid w:val="009B7D4F"/>
    <w:rsid w:val="009D3C5D"/>
    <w:rsid w:val="00AB13C3"/>
    <w:rsid w:val="00E00A6C"/>
    <w:rsid w:val="00F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66B2D"/>
  <w15:chartTrackingRefBased/>
  <w15:docId w15:val="{A643B335-48D0-402F-AA77-B276370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3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3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3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3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3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3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3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3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3C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B13C3"/>
    <w:pPr>
      <w:jc w:val="center"/>
    </w:pPr>
  </w:style>
  <w:style w:type="character" w:customStyle="1" w:styleId="ab">
    <w:name w:val="記 (文字)"/>
    <w:basedOn w:val="a0"/>
    <w:link w:val="aa"/>
    <w:uiPriority w:val="99"/>
    <w:rsid w:val="00AB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adachi-y@bs.kkm.ne.jp</cp:lastModifiedBy>
  <cp:revision>2</cp:revision>
  <cp:lastPrinted>2025-09-03T05:40:00Z</cp:lastPrinted>
  <dcterms:created xsi:type="dcterms:W3CDTF">2025-09-03T04:04:00Z</dcterms:created>
  <dcterms:modified xsi:type="dcterms:W3CDTF">2025-09-12T07:25:00Z</dcterms:modified>
</cp:coreProperties>
</file>